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36" w:rsidRDefault="00674633">
      <w:pPr>
        <w:pStyle w:val="a3"/>
        <w:spacing w:before="71"/>
        <w:ind w:left="2511" w:right="2668"/>
        <w:jc w:val="center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ОБУЧАЮЩИХСЯ</w:t>
      </w:r>
    </w:p>
    <w:p w:rsidR="000A0736" w:rsidRDefault="000A0736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582"/>
        <w:gridCol w:w="1674"/>
        <w:gridCol w:w="1731"/>
      </w:tblGrid>
      <w:tr w:rsidR="000A0736">
        <w:trPr>
          <w:trHeight w:val="268"/>
        </w:trPr>
        <w:tc>
          <w:tcPr>
            <w:tcW w:w="7368" w:type="dxa"/>
            <w:gridSpan w:val="2"/>
            <w:vMerge w:val="restart"/>
          </w:tcPr>
          <w:p w:rsidR="000A0736" w:rsidRDefault="000A07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4" w:type="dxa"/>
            <w:tcBorders>
              <w:bottom w:val="nil"/>
            </w:tcBorders>
          </w:tcPr>
          <w:p w:rsidR="000A0736" w:rsidRDefault="00674633">
            <w:pPr>
              <w:pStyle w:val="TableParagraph"/>
              <w:spacing w:line="248" w:lineRule="exact"/>
              <w:ind w:left="87" w:right="256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</w:p>
        </w:tc>
        <w:tc>
          <w:tcPr>
            <w:tcW w:w="1731" w:type="dxa"/>
            <w:tcBorders>
              <w:bottom w:val="nil"/>
            </w:tcBorders>
          </w:tcPr>
          <w:p w:rsidR="000A0736" w:rsidRDefault="00674633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</w:p>
        </w:tc>
      </w:tr>
      <w:tr w:rsidR="000A0736">
        <w:trPr>
          <w:trHeight w:val="265"/>
        </w:trPr>
        <w:tc>
          <w:tcPr>
            <w:tcW w:w="7368" w:type="dxa"/>
            <w:gridSpan w:val="2"/>
            <w:vMerge/>
            <w:tcBorders>
              <w:top w:val="nil"/>
            </w:tcBorders>
          </w:tcPr>
          <w:p w:rsidR="000A0736" w:rsidRDefault="000A0736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0A0736" w:rsidRDefault="00674633">
            <w:pPr>
              <w:pStyle w:val="TableParagraph"/>
              <w:spacing w:line="246" w:lineRule="exact"/>
              <w:ind w:left="87" w:right="115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A0736" w:rsidRDefault="0067463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</w:tr>
      <w:tr w:rsidR="000A0736">
        <w:trPr>
          <w:trHeight w:val="265"/>
        </w:trPr>
        <w:tc>
          <w:tcPr>
            <w:tcW w:w="7368" w:type="dxa"/>
            <w:gridSpan w:val="2"/>
            <w:vMerge/>
            <w:tcBorders>
              <w:top w:val="nil"/>
            </w:tcBorders>
          </w:tcPr>
          <w:p w:rsidR="000A0736" w:rsidRDefault="000A0736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0A0736" w:rsidRDefault="000A073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A0736" w:rsidRDefault="0067463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являющихся</w:t>
            </w:r>
          </w:p>
        </w:tc>
      </w:tr>
      <w:tr w:rsidR="000A0736">
        <w:trPr>
          <w:trHeight w:val="265"/>
        </w:trPr>
        <w:tc>
          <w:tcPr>
            <w:tcW w:w="7368" w:type="dxa"/>
            <w:gridSpan w:val="2"/>
            <w:vMerge/>
            <w:tcBorders>
              <w:top w:val="nil"/>
            </w:tcBorders>
          </w:tcPr>
          <w:p w:rsidR="000A0736" w:rsidRDefault="000A0736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0A0736" w:rsidRDefault="000A073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A0736" w:rsidRDefault="0067463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иностранными</w:t>
            </w:r>
          </w:p>
        </w:tc>
      </w:tr>
      <w:tr w:rsidR="000A0736">
        <w:trPr>
          <w:trHeight w:val="273"/>
        </w:trPr>
        <w:tc>
          <w:tcPr>
            <w:tcW w:w="7368" w:type="dxa"/>
            <w:gridSpan w:val="2"/>
            <w:vMerge/>
            <w:tcBorders>
              <w:top w:val="nil"/>
            </w:tcBorders>
          </w:tcPr>
          <w:p w:rsidR="000A0736" w:rsidRDefault="000A0736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0A0736" w:rsidRDefault="000A07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:rsidR="000A0736" w:rsidRDefault="0067463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гражданами</w:t>
            </w:r>
          </w:p>
        </w:tc>
      </w:tr>
      <w:tr w:rsidR="000A0736">
        <w:trPr>
          <w:trHeight w:val="321"/>
        </w:trPr>
        <w:tc>
          <w:tcPr>
            <w:tcW w:w="7368" w:type="dxa"/>
            <w:gridSpan w:val="2"/>
          </w:tcPr>
          <w:p w:rsidR="000A0736" w:rsidRDefault="0067463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674" w:type="dxa"/>
          </w:tcPr>
          <w:p w:rsidR="000A0736" w:rsidRDefault="004A7CEA">
            <w:pPr>
              <w:pStyle w:val="TableParagraph"/>
              <w:spacing w:line="26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A0736">
        <w:trPr>
          <w:trHeight w:val="645"/>
        </w:trPr>
        <w:tc>
          <w:tcPr>
            <w:tcW w:w="5786" w:type="dxa"/>
            <w:tcBorders>
              <w:right w:val="nil"/>
            </w:tcBorders>
          </w:tcPr>
          <w:p w:rsidR="000A0736" w:rsidRDefault="00674633">
            <w:pPr>
              <w:pStyle w:val="TableParagraph"/>
              <w:tabs>
                <w:tab w:val="left" w:pos="2092"/>
                <w:tab w:val="left" w:pos="4198"/>
                <w:tab w:val="left" w:pos="488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счет</w:t>
            </w:r>
          </w:p>
          <w:p w:rsidR="000A0736" w:rsidRDefault="0067463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ассигнований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</w:p>
        </w:tc>
        <w:tc>
          <w:tcPr>
            <w:tcW w:w="1582" w:type="dxa"/>
            <w:tcBorders>
              <w:left w:val="nil"/>
            </w:tcBorders>
          </w:tcPr>
          <w:p w:rsidR="000A0736" w:rsidRDefault="00674633">
            <w:pPr>
              <w:pStyle w:val="TableParagraph"/>
              <w:spacing w:line="315" w:lineRule="exact"/>
              <w:ind w:left="45" w:right="79"/>
              <w:jc w:val="center"/>
              <w:rPr>
                <w:sz w:val="28"/>
              </w:rPr>
            </w:pPr>
            <w:r>
              <w:rPr>
                <w:sz w:val="28"/>
              </w:rPr>
              <w:t>бюджетных</w:t>
            </w:r>
          </w:p>
        </w:tc>
        <w:tc>
          <w:tcPr>
            <w:tcW w:w="1674" w:type="dxa"/>
          </w:tcPr>
          <w:p w:rsidR="000A0736" w:rsidRDefault="00674633">
            <w:pPr>
              <w:pStyle w:val="TableParagraph"/>
              <w:spacing w:before="153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A0736">
        <w:trPr>
          <w:trHeight w:val="642"/>
        </w:trPr>
        <w:tc>
          <w:tcPr>
            <w:tcW w:w="7368" w:type="dxa"/>
            <w:gridSpan w:val="2"/>
          </w:tcPr>
          <w:p w:rsidR="000A0736" w:rsidRDefault="00674633">
            <w:pPr>
              <w:pStyle w:val="TableParagraph"/>
              <w:tabs>
                <w:tab w:val="left" w:pos="2092"/>
                <w:tab w:val="left" w:pos="4198"/>
                <w:tab w:val="left" w:pos="4882"/>
                <w:tab w:val="left" w:pos="584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счет</w:t>
            </w:r>
            <w:r>
              <w:rPr>
                <w:sz w:val="28"/>
              </w:rPr>
              <w:tab/>
              <w:t>бюджетных</w:t>
            </w:r>
          </w:p>
          <w:p w:rsidR="000A0736" w:rsidRDefault="0067463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ассигнований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бюджетов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674" w:type="dxa"/>
          </w:tcPr>
          <w:p w:rsidR="000A0736" w:rsidRDefault="00674633">
            <w:pPr>
              <w:pStyle w:val="TableParagraph"/>
              <w:spacing w:before="153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A0736">
        <w:trPr>
          <w:trHeight w:val="645"/>
        </w:trPr>
        <w:tc>
          <w:tcPr>
            <w:tcW w:w="5786" w:type="dxa"/>
            <w:tcBorders>
              <w:right w:val="nil"/>
            </w:tcBorders>
          </w:tcPr>
          <w:p w:rsidR="000A0736" w:rsidRDefault="00674633">
            <w:pPr>
              <w:pStyle w:val="TableParagraph"/>
              <w:tabs>
                <w:tab w:val="left" w:pos="2092"/>
                <w:tab w:val="left" w:pos="4198"/>
                <w:tab w:val="left" w:pos="488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счет</w:t>
            </w:r>
          </w:p>
          <w:p w:rsidR="000A0736" w:rsidRDefault="0067463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ассигнований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82" w:type="dxa"/>
            <w:tcBorders>
              <w:left w:val="nil"/>
            </w:tcBorders>
          </w:tcPr>
          <w:p w:rsidR="000A0736" w:rsidRDefault="00674633">
            <w:pPr>
              <w:pStyle w:val="TableParagraph"/>
              <w:spacing w:line="315" w:lineRule="exact"/>
              <w:ind w:left="45" w:right="79"/>
              <w:jc w:val="center"/>
              <w:rPr>
                <w:sz w:val="28"/>
              </w:rPr>
            </w:pPr>
            <w:r>
              <w:rPr>
                <w:sz w:val="28"/>
              </w:rPr>
              <w:t>бюджетных</w:t>
            </w:r>
          </w:p>
        </w:tc>
        <w:tc>
          <w:tcPr>
            <w:tcW w:w="1674" w:type="dxa"/>
          </w:tcPr>
          <w:p w:rsidR="000A0736" w:rsidRDefault="004A7CEA">
            <w:pPr>
              <w:pStyle w:val="TableParagraph"/>
              <w:spacing w:before="153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298</w:t>
            </w:r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A0736">
        <w:trPr>
          <w:trHeight w:val="643"/>
        </w:trPr>
        <w:tc>
          <w:tcPr>
            <w:tcW w:w="7368" w:type="dxa"/>
            <w:gridSpan w:val="2"/>
          </w:tcPr>
          <w:p w:rsidR="000A0736" w:rsidRDefault="00674633">
            <w:pPr>
              <w:pStyle w:val="TableParagraph"/>
              <w:spacing w:line="315" w:lineRule="exact"/>
              <w:ind w:left="70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0A0736" w:rsidRDefault="00674633">
            <w:pPr>
              <w:pStyle w:val="TableParagraph"/>
              <w:spacing w:line="308" w:lineRule="exact"/>
              <w:ind w:left="703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674" w:type="dxa"/>
          </w:tcPr>
          <w:p w:rsidR="000A0736" w:rsidRDefault="004A7CEA">
            <w:pPr>
              <w:pStyle w:val="TableParagraph"/>
              <w:spacing w:before="154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266</w:t>
            </w:r>
            <w:bookmarkStart w:id="0" w:name="_GoBack"/>
            <w:bookmarkEnd w:id="0"/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before="154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A0736">
        <w:trPr>
          <w:trHeight w:val="642"/>
        </w:trPr>
        <w:tc>
          <w:tcPr>
            <w:tcW w:w="7368" w:type="dxa"/>
            <w:gridSpan w:val="2"/>
          </w:tcPr>
          <w:p w:rsidR="000A0736" w:rsidRDefault="00674633">
            <w:pPr>
              <w:pStyle w:val="TableParagraph"/>
              <w:tabs>
                <w:tab w:val="left" w:pos="1391"/>
                <w:tab w:val="left" w:pos="3730"/>
                <w:tab w:val="left" w:pos="5251"/>
              </w:tabs>
              <w:spacing w:line="315" w:lineRule="exact"/>
              <w:ind w:left="70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адаптированной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образовательной</w:t>
            </w:r>
          </w:p>
          <w:p w:rsidR="000A0736" w:rsidRDefault="00674633">
            <w:pPr>
              <w:pStyle w:val="TableParagraph"/>
              <w:spacing w:line="308" w:lineRule="exact"/>
              <w:ind w:left="703"/>
              <w:rPr>
                <w:sz w:val="28"/>
              </w:rPr>
            </w:pP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674" w:type="dxa"/>
          </w:tcPr>
          <w:p w:rsidR="000A0736" w:rsidRDefault="004A7CEA">
            <w:pPr>
              <w:pStyle w:val="TableParagraph"/>
              <w:spacing w:before="153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731" w:type="dxa"/>
          </w:tcPr>
          <w:p w:rsidR="000A0736" w:rsidRDefault="00674633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A0736">
        <w:trPr>
          <w:trHeight w:val="966"/>
        </w:trPr>
        <w:tc>
          <w:tcPr>
            <w:tcW w:w="7368" w:type="dxa"/>
            <w:gridSpan w:val="2"/>
          </w:tcPr>
          <w:p w:rsidR="000A0736" w:rsidRDefault="0067463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договорам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образовании,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заключаемых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0A0736" w:rsidRDefault="0067463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1674" w:type="dxa"/>
          </w:tcPr>
          <w:p w:rsidR="000A0736" w:rsidRDefault="000A0736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A0736" w:rsidRDefault="00674633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1" w:type="dxa"/>
          </w:tcPr>
          <w:p w:rsidR="000A0736" w:rsidRDefault="000A0736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A0736" w:rsidRDefault="00674633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674633" w:rsidRDefault="00674633"/>
    <w:sectPr w:rsidR="00674633">
      <w:type w:val="continuous"/>
      <w:pgSz w:w="11910" w:h="16840"/>
      <w:pgMar w:top="10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0736"/>
    <w:rsid w:val="000A0736"/>
    <w:rsid w:val="004A7CEA"/>
    <w:rsid w:val="0067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C723"/>
  <w15:docId w15:val="{EEC02C15-AA9C-474A-B29E-DC416559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детский сад</cp:lastModifiedBy>
  <cp:revision>3</cp:revision>
  <dcterms:created xsi:type="dcterms:W3CDTF">2021-05-21T22:28:00Z</dcterms:created>
  <dcterms:modified xsi:type="dcterms:W3CDTF">2021-06-08T13:16:00Z</dcterms:modified>
</cp:coreProperties>
</file>